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1"/>
        <w:spacing w:line="276" w:lineRule="auto"/>
        <w:rPr>
          <w:rFonts w:ascii="Calibri" w:cs="Calibri" w:eastAsia="Calibri" w:hAnsi="Calibri"/>
          <w:b w:val="1"/>
          <w:shd w:fill="b7b7b7"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3733800</wp:posOffset>
            </wp:positionH>
            <wp:positionV relativeFrom="paragraph">
              <wp:posOffset>0</wp:posOffset>
            </wp:positionV>
            <wp:extent cx="1008380" cy="64516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b="-84" l="-54" r="-54" t="-85"/>
                    <a:stretch>
                      <a:fillRect/>
                    </a:stretch>
                  </pic:blipFill>
                  <pic:spPr>
                    <a:xfrm>
                      <a:off x="0" y="0"/>
                      <a:ext cx="1008380" cy="645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1314450</wp:posOffset>
            </wp:positionH>
            <wp:positionV relativeFrom="paragraph">
              <wp:posOffset>71438</wp:posOffset>
            </wp:positionV>
            <wp:extent cx="1774190" cy="50038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74190" cy="500380"/>
                    </a:xfrm>
                    <a:prstGeom prst="rect"/>
                    <a:ln/>
                  </pic:spPr>
                </pic:pic>
              </a:graphicData>
            </a:graphic>
          </wp:anchor>
        </w:drawing>
      </w:r>
    </w:p>
    <w:p w:rsidR="00000000" w:rsidDel="00000000" w:rsidP="00000000" w:rsidRDefault="00000000" w:rsidRPr="00000000" w14:paraId="00000003">
      <w:pPr>
        <w:widowControl w:val="1"/>
        <w:spacing w:line="276" w:lineRule="auto"/>
        <w:rPr>
          <w:rFonts w:ascii="Calibri" w:cs="Calibri" w:eastAsia="Calibri" w:hAnsi="Calibri"/>
          <w:b w:val="1"/>
          <w:shd w:fill="b7b7b7" w:val="clear"/>
        </w:rPr>
      </w:pPr>
      <w:r w:rsidDel="00000000" w:rsidR="00000000" w:rsidRPr="00000000">
        <w:rPr>
          <w:rtl w:val="0"/>
        </w:rPr>
      </w:r>
    </w:p>
    <w:p w:rsidR="00000000" w:rsidDel="00000000" w:rsidP="00000000" w:rsidRDefault="00000000" w:rsidRPr="00000000" w14:paraId="00000004">
      <w:pPr>
        <w:widowControl w:val="1"/>
        <w:spacing w:line="276" w:lineRule="auto"/>
        <w:rPr>
          <w:rFonts w:ascii="Calibri" w:cs="Calibri" w:eastAsia="Calibri" w:hAnsi="Calibri"/>
          <w:b w:val="1"/>
          <w:shd w:fill="b7b7b7" w:val="clear"/>
        </w:rPr>
      </w:pPr>
      <w:r w:rsidDel="00000000" w:rsidR="00000000" w:rsidRPr="00000000">
        <w:rPr>
          <w:rtl w:val="0"/>
        </w:rPr>
      </w:r>
    </w:p>
    <w:tbl>
      <w:tblPr>
        <w:tblStyle w:val="Table1"/>
        <w:tblW w:w="6030.0" w:type="dxa"/>
        <w:jc w:val="center"/>
        <w:tblLayout w:type="fixed"/>
        <w:tblLook w:val="0600"/>
      </w:tblPr>
      <w:tblGrid>
        <w:gridCol w:w="6030"/>
        <w:tblGridChange w:id="0">
          <w:tblGrid>
            <w:gridCol w:w="603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05">
            <w:pPr>
              <w:widowControl w:val="1"/>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BANDO “Voucher Digitali Impresa 4.0 – 2020”      </w:t>
            </w:r>
            <w:r w:rsidDel="00000000" w:rsidR="00000000" w:rsidRPr="00000000">
              <w:rPr>
                <w:rFonts w:ascii="Calibri" w:cs="Calibri" w:eastAsia="Calibri" w:hAnsi="Calibri"/>
                <w:sz w:val="28"/>
                <w:szCs w:val="28"/>
                <w:rtl w:val="0"/>
              </w:rPr>
              <w:t xml:space="preserve"> </w:t>
            </w:r>
            <w:r w:rsidDel="00000000" w:rsidR="00000000" w:rsidRPr="00000000">
              <w:rPr>
                <w:rtl w:val="0"/>
              </w:rPr>
            </w:r>
          </w:p>
        </w:tc>
      </w:tr>
    </w:tbl>
    <w:p w:rsidR="00000000" w:rsidDel="00000000" w:rsidP="00000000" w:rsidRDefault="00000000" w:rsidRPr="00000000" w14:paraId="00000006">
      <w:pPr>
        <w:widowControl w:val="1"/>
        <w:spacing w:line="276"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07">
      <w:pPr>
        <w:spacing w:line="276" w:lineRule="auto"/>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Modulo 6 - Richiesta di erogazione contributo </w:t>
      </w:r>
      <w:r w:rsidDel="00000000" w:rsidR="00000000" w:rsidRPr="00000000">
        <w:rPr>
          <w:rtl w:val="0"/>
        </w:rPr>
      </w:r>
    </w:p>
    <w:p w:rsidR="00000000" w:rsidDel="00000000" w:rsidP="00000000" w:rsidRDefault="00000000" w:rsidRPr="00000000" w14:paraId="00000008">
      <w:pPr>
        <w:spacing w:line="276" w:lineRule="auto"/>
        <w:jc w:val="left"/>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09">
      <w:pPr>
        <w:widowControl w:val="1"/>
        <w:spacing w:after="0" w:before="0" w:line="276" w:lineRule="auto"/>
        <w:ind w:left="0" w:right="0" w:firstLine="0"/>
        <w:jc w:val="both"/>
        <w:rPr>
          <w:rFonts w:ascii="Calibri" w:cs="Calibri" w:eastAsia="Calibri" w:hAnsi="Calibri"/>
          <w:vertAlign w:val="baseline"/>
        </w:rPr>
      </w:pPr>
      <w:r w:rsidDel="00000000" w:rsidR="00000000" w:rsidRPr="00000000">
        <w:rPr>
          <w:rFonts w:ascii="Calibri" w:cs="Calibri" w:eastAsia="Calibri" w:hAnsi="Calibri"/>
          <w:i w:val="0"/>
          <w:smallCaps w:val="0"/>
          <w:color w:val="000000"/>
          <w:vertAlign w:val="baseline"/>
          <w:rtl w:val="0"/>
        </w:rPr>
        <w:t xml:space="preserve">La richiesta di erogazione contributo deve essere presentata esclusivamente con il presente modulo da firmare digitalmente e presentare tramite il sito </w:t>
      </w:r>
      <w:hyperlink r:id="rId9">
        <w:r w:rsidDel="00000000" w:rsidR="00000000" w:rsidRPr="00000000">
          <w:rPr>
            <w:rFonts w:ascii="Calibri" w:cs="Calibri" w:eastAsia="Calibri" w:hAnsi="Calibri"/>
            <w:i w:val="0"/>
            <w:smallCaps w:val="0"/>
            <w:color w:val="000080"/>
            <w:u w:val="single"/>
            <w:vertAlign w:val="baseline"/>
            <w:rtl w:val="0"/>
          </w:rPr>
          <w:t xml:space="preserve">http://webtelemaco.infocamere.it</w:t>
        </w:r>
      </w:hyperlink>
      <w:r w:rsidDel="00000000" w:rsidR="00000000" w:rsidRPr="00000000">
        <w:rPr>
          <w:rFonts w:ascii="Calibri" w:cs="Calibri" w:eastAsia="Calibri" w:hAnsi="Calibri"/>
          <w:i w:val="0"/>
          <w:smallCaps w:val="0"/>
          <w:color w:val="000000"/>
          <w:vertAlign w:val="baseline"/>
          <w:rtl w:val="0"/>
        </w:rPr>
        <w:t xml:space="preserve">. Tutte le sezioni del modulo devono essere obbligatoriamente compilate </w:t>
      </w:r>
      <w:r w:rsidDel="00000000" w:rsidR="00000000" w:rsidRPr="00000000">
        <w:rPr>
          <w:rFonts w:ascii="Calibri" w:cs="Calibri" w:eastAsia="Calibri" w:hAnsi="Calibri"/>
          <w:i w:val="0"/>
          <w:smallCaps w:val="0"/>
          <w:color w:val="000000"/>
          <w:u w:val="single"/>
          <w:vertAlign w:val="baseline"/>
          <w:rtl w:val="0"/>
        </w:rPr>
        <w:t xml:space="preserve">(compilare le tabelle e i campi evidenziati in grigio)</w:t>
      </w:r>
      <w:r w:rsidDel="00000000" w:rsidR="00000000" w:rsidRPr="00000000">
        <w:rPr>
          <w:rFonts w:ascii="Calibri" w:cs="Calibri" w:eastAsia="Calibri" w:hAnsi="Calibri"/>
          <w:i w:val="0"/>
          <w:smallCaps w:val="0"/>
          <w:color w:val="000000"/>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576"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576"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Il </w:t>
      </w:r>
      <w:r w:rsidDel="00000000" w:rsidR="00000000" w:rsidRPr="00000000">
        <w:rPr>
          <w:rFonts w:ascii="Calibri" w:cs="Calibri" w:eastAsia="Calibri" w:hAnsi="Calibri"/>
          <w:b w:val="1"/>
          <w:i w:val="1"/>
          <w:vertAlign w:val="baseline"/>
          <w:rtl w:val="0"/>
        </w:rPr>
        <w:t xml:space="preserve">sottoscritto:</w:t>
      </w: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vertAlign w:val="baseline"/>
        </w:rPr>
      </w:pPr>
      <w:r w:rsidDel="00000000" w:rsidR="00000000" w:rsidRPr="00000000">
        <w:rPr>
          <w:rtl w:val="0"/>
        </w:rPr>
      </w:r>
    </w:p>
    <w:tbl>
      <w:tblPr>
        <w:tblStyle w:val="Table2"/>
        <w:tblW w:w="10633.999999999998" w:type="dxa"/>
        <w:jc w:val="left"/>
        <w:tblInd w:w="0.0" w:type="dxa"/>
        <w:tblLayout w:type="fixed"/>
        <w:tblLook w:val="0000"/>
      </w:tblPr>
      <w:tblGrid>
        <w:gridCol w:w="1872"/>
        <w:gridCol w:w="2784"/>
        <w:gridCol w:w="1068"/>
        <w:gridCol w:w="1476"/>
        <w:gridCol w:w="1308"/>
        <w:gridCol w:w="1188"/>
        <w:gridCol w:w="938"/>
        <w:tblGridChange w:id="0">
          <w:tblGrid>
            <w:gridCol w:w="1872"/>
            <w:gridCol w:w="2784"/>
            <w:gridCol w:w="1068"/>
            <w:gridCol w:w="1476"/>
            <w:gridCol w:w="1308"/>
            <w:gridCol w:w="1188"/>
            <w:gridCol w:w="938"/>
          </w:tblGrid>
        </w:tblGridChange>
      </w:tblGrid>
      <w:tr>
        <w:tc>
          <w:tcPr>
            <w:gridSpan w:val="7"/>
            <w:tcBorders>
              <w:top w:color="c0c0c0" w:space="0" w:sz="4" w:val="single"/>
              <w:left w:color="c0c0c0" w:space="0" w:sz="4" w:val="single"/>
              <w:bottom w:color="c0c0c0" w:space="0" w:sz="4" w:val="single"/>
              <w:right w:color="c0c0c0" w:space="0" w:sz="4" w:val="single"/>
            </w:tcBorders>
            <w:shd w:fill="7da7d8" w:val="cle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SEZIONE 1 – Anagrafica richiedente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Il titolare/legale rappresentante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dell'impresa</w:t>
            </w: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Nome e cognome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nata/o il</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nel Comune di</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Prov.</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Comune di residenza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CAP</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Via</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Prov.</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2C">
      <w:pPr>
        <w:spacing w:after="0" w:before="238" w:line="276" w:lineRule="auto"/>
        <w:jc w:val="both"/>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In qualità di </w:t>
      </w:r>
      <w:r w:rsidDel="00000000" w:rsidR="00000000" w:rsidRPr="00000000">
        <w:rPr>
          <w:rFonts w:ascii="Calibri" w:cs="Calibri" w:eastAsia="Calibri" w:hAnsi="Calibri"/>
          <w:b w:val="1"/>
          <w:i w:val="1"/>
          <w:vertAlign w:val="baseline"/>
          <w:rtl w:val="0"/>
        </w:rPr>
        <w:t xml:space="preserve">titolare/legale rappresentante</w:t>
      </w:r>
      <w:r w:rsidDel="00000000" w:rsidR="00000000" w:rsidRPr="00000000">
        <w:rPr>
          <w:rFonts w:ascii="Calibri" w:cs="Calibri" w:eastAsia="Calibri" w:hAnsi="Calibri"/>
          <w:i w:val="1"/>
          <w:vertAlign w:val="baseline"/>
          <w:rtl w:val="0"/>
        </w:rPr>
        <w:t xml:space="preserve"> dell’impresa avente sede operativa/unità locale oggetto dell’intervento nella provincia di Cremona:</w:t>
      </w:r>
      <w:r w:rsidDel="00000000" w:rsidR="00000000" w:rsidRPr="00000000">
        <w:rPr>
          <w:rtl w:val="0"/>
        </w:rPr>
      </w:r>
    </w:p>
    <w:p w:rsidR="00000000" w:rsidDel="00000000" w:rsidP="00000000" w:rsidRDefault="00000000" w:rsidRPr="00000000" w14:paraId="0000002D">
      <w:pPr>
        <w:spacing w:after="57" w:before="0" w:line="276" w:lineRule="auto"/>
        <w:jc w:val="both"/>
        <w:rPr>
          <w:rFonts w:ascii="Calibri" w:cs="Calibri" w:eastAsia="Calibri" w:hAnsi="Calibri"/>
          <w:vertAlign w:val="baseline"/>
        </w:rPr>
      </w:pPr>
      <w:r w:rsidDel="00000000" w:rsidR="00000000" w:rsidRPr="00000000">
        <w:rPr>
          <w:rtl w:val="0"/>
        </w:rPr>
      </w:r>
    </w:p>
    <w:tbl>
      <w:tblPr>
        <w:tblStyle w:val="Table3"/>
        <w:tblW w:w="10658.000000000002" w:type="dxa"/>
        <w:jc w:val="left"/>
        <w:tblInd w:w="0.0" w:type="dxa"/>
        <w:tblLayout w:type="fixed"/>
        <w:tblLook w:val="0000"/>
      </w:tblPr>
      <w:tblGrid>
        <w:gridCol w:w="1872"/>
        <w:gridCol w:w="4200"/>
        <w:gridCol w:w="4586"/>
        <w:tblGridChange w:id="0">
          <w:tblGrid>
            <w:gridCol w:w="1872"/>
            <w:gridCol w:w="4200"/>
            <w:gridCol w:w="4586"/>
          </w:tblGrid>
        </w:tblGridChange>
      </w:tblGrid>
      <w:tr>
        <w:trPr>
          <w:trHeight w:val="456" w:hRule="atLeast"/>
        </w:trPr>
        <w:tc>
          <w:tcPr>
            <w:gridSpan w:val="3"/>
            <w:tcBorders>
              <w:top w:color="c0c0c0" w:space="0" w:sz="4" w:val="single"/>
              <w:left w:color="c0c0c0" w:space="0" w:sz="4" w:val="single"/>
              <w:bottom w:color="c0c0c0" w:space="0" w:sz="4" w:val="single"/>
              <w:right w:color="c0c0c0" w:space="0" w:sz="4" w:val="single"/>
            </w:tcBorders>
            <w:shd w:fill="7da7d8"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SEZIONE 2 – Anagrafica impresa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Impresa</w:t>
            </w:r>
            <w:r w:rsidDel="00000000" w:rsidR="00000000" w:rsidRPr="00000000">
              <w:rPr>
                <w:rtl w:val="0"/>
              </w:rPr>
            </w:r>
          </w:p>
        </w:tc>
        <w:tc>
          <w:tcPr>
            <w:gridSpan w:val="2"/>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Denominazione/Ragione sociale dell’impresa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Sede legale (indirizzo completo)</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Sede oggetto dell’intervento (indirizzo completo)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c>
          <w:tcPr>
            <w:tcBorders>
              <w:left w:color="c0c0c0" w:space="0" w:sz="4" w:val="single"/>
              <w:bottom w:color="c0c0c0" w:space="0" w:sz="4" w:val="single"/>
            </w:tcBorders>
            <w:shd w:fill="adc5e7" w:val="cle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Dati impresa</w:t>
            </w: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u w:val="none"/>
                <w:shd w:fill="auto" w:val="clear"/>
                <w:vertAlign w:val="baseline"/>
                <w:rtl w:val="0"/>
              </w:rPr>
              <w:t xml:space="preserve">Codice fiscale </w:t>
              <w:br w:type="textWrapping"/>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Partita IVA</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13"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3E">
      <w:pPr>
        <w:widowControl w:val="0"/>
        <w:spacing w:after="57" w:before="119" w:line="276" w:lineRule="auto"/>
        <w:ind w:left="0" w:right="57" w:firstLine="0"/>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Consapevole delle sanzioni penali richiamate dall'art. 76 del D.P.R. 28/12/2000 N. 445 in caso di dichiarazioni mendaci e della decadenza dei benefici eventualmente conseguiti al provvedimento emanato sulla base di dichiarazioni non veritiere, di cui all'art. 75 del D.P.R. 28/12/2000 n. 445, ai sensi e per gli effetti dell'art. 47 del citato D.P.R.445/2000, sotto la sua personale responsabilità</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l'erogazione del saldo del contributo a cui è stato ammesso pari a euro </w:t>
      </w:r>
      <w:r w:rsidDel="00000000" w:rsidR="00000000" w:rsidRPr="00000000">
        <w:rPr>
          <w:rFonts w:ascii="Calibri" w:cs="Calibri" w:eastAsia="Calibri" w:hAnsi="Calibri"/>
          <w:i w:val="0"/>
          <w:smallCaps w:val="0"/>
          <w:strike w:val="0"/>
          <w:color w:val="000000"/>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relativo ad investimenti in servizi di consulenza, formazione, attrezzature tecnologiche e programmi informatici attinenti in ambiti tecnologici di innovazione digitale previsti nel piano di governo “Industria 4.0”, propedeutici e/o complementari, come specificato nell</w:t>
      </w:r>
      <w:r w:rsidDel="00000000" w:rsidR="00000000" w:rsidRPr="00000000">
        <w:rPr>
          <w:rFonts w:ascii="Calibri" w:cs="Calibri" w:eastAsia="Calibri" w:hAnsi="Calibri"/>
          <w:rtl w:val="0"/>
        </w:rPr>
        <w:t xml:space="preserve">’allegato A di questo modulo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 TAL FINE DICHIARA</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shd w:fill="ea9999" w:val="clear"/>
          <w:rtl w:val="0"/>
        </w:rPr>
        <w:t xml:space="preserve">di essere iscritta al Registro delle Imprese della Camera di Commercio di Cremona;</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che i dati e le informazioni fornite nella presente rendicontazione sono rispondenti a verità;</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aver realizzato le attività per cui è stato ammesso al contributo con le modalità, i tempi e le spese sostenute come previsto dal bando;</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che il pagamento di tutte le fatture è comprovato da documenti contabili aventi forza probatoria e che gli stessi saranno tenuti a disposizione degli enti promotori del bando per gli accertamenti e controlli previsti per un periodo di 5 anni dalla data di erogazione del saldo del contributo;</w:t>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che le copie dei documenti di spesa sono conformi agli originali;</w:t>
      </w:r>
    </w:p>
    <w:p w:rsidR="00000000" w:rsidDel="00000000" w:rsidP="00000000" w:rsidRDefault="00000000" w:rsidRPr="00000000" w14:paraId="0000004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ea9999" w:val="clear"/>
        </w:rPr>
      </w:pPr>
      <w:r w:rsidDel="00000000" w:rsidR="00000000" w:rsidRPr="00000000">
        <w:rPr>
          <w:rFonts w:ascii="Calibri" w:cs="Calibri" w:eastAsia="Calibri" w:hAnsi="Calibri"/>
          <w:i w:val="0"/>
          <w:smallCaps w:val="0"/>
          <w:strike w:val="0"/>
          <w:color w:val="000000"/>
          <w:u w:val="none"/>
          <w:shd w:fill="ea9999" w:val="clear"/>
          <w:vertAlign w:val="baseline"/>
          <w:rtl w:val="0"/>
        </w:rPr>
        <w:t xml:space="preserve">che non sono state ottenute, né saranno richieste, agevolazioni a valere su leggi statali / regionali o di altri enti per i medesimi investimenti;</w:t>
      </w:r>
    </w:p>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che non ha beneficiato di Aiuti di Stato concessi in regime de minimis per un importo superiore a quanto stabilito dal Regolamento (UE) n. 1407/2013;</w:t>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che sono stati assolti gli obblighi nei confronti di INPS e INAIL.</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76" w:lineRule="auto"/>
        <w:ind w:left="0" w:right="0" w:firstLine="0"/>
        <w:jc w:val="center"/>
        <w:rPr>
          <w:rFonts w:ascii="Calibri" w:cs="Calibri" w:eastAsia="Calibri" w:hAnsi="Calibri"/>
          <w:vertAlign w:val="baseline"/>
        </w:rPr>
      </w:pPr>
      <w:r w:rsidDel="00000000" w:rsidR="00000000" w:rsidRPr="00000000">
        <w:rPr>
          <w:rFonts w:ascii="Calibri" w:cs="Calibri" w:eastAsia="Calibri" w:hAnsi="Calibri"/>
          <w:b w:val="1"/>
          <w:i w:val="0"/>
          <w:smallCaps w:val="0"/>
          <w:vertAlign w:val="baseline"/>
          <w:rtl w:val="0"/>
        </w:rPr>
        <w:t xml:space="preserve">ALLEGA</w:t>
      </w:r>
      <w:r w:rsidDel="00000000" w:rsidR="00000000" w:rsidRPr="00000000">
        <w:rPr>
          <w:rtl w:val="0"/>
        </w:rPr>
      </w:r>
    </w:p>
    <w:p w:rsidR="00000000" w:rsidDel="00000000" w:rsidP="00000000" w:rsidRDefault="00000000" w:rsidRPr="00000000" w14:paraId="00000053">
      <w:pPr>
        <w:spacing w:after="0" w:before="0" w:line="276" w:lineRule="auto"/>
        <w:ind w:left="0" w:right="0" w:firstLine="0"/>
        <w:jc w:val="center"/>
        <w:rPr>
          <w:rFonts w:ascii="Calibri" w:cs="Calibri" w:eastAsia="Calibri" w:hAnsi="Calibri"/>
          <w:b w:val="1"/>
          <w:i w:val="0"/>
          <w:smallCaps w:val="0"/>
          <w:vertAlign w:val="baseline"/>
        </w:rPr>
      </w:pPr>
      <w:r w:rsidDel="00000000" w:rsidR="00000000" w:rsidRPr="00000000">
        <w:rPr>
          <w:rtl w:val="0"/>
        </w:rPr>
      </w:r>
    </w:p>
    <w:p w:rsidR="00000000" w:rsidDel="00000000" w:rsidP="00000000" w:rsidRDefault="00000000" w:rsidRPr="00000000" w14:paraId="00000054">
      <w:pPr>
        <w:numPr>
          <w:ilvl w:val="0"/>
          <w:numId w:val="2"/>
        </w:numPr>
        <w:spacing w:after="12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Piano di innovazione digitale dell’impresa</w:t>
      </w:r>
      <w:r w:rsidDel="00000000" w:rsidR="00000000" w:rsidRPr="00000000">
        <w:rPr>
          <w:rFonts w:ascii="Calibri" w:cs="Calibri" w:eastAsia="Calibri" w:hAnsi="Calibri"/>
          <w:rtl w:val="0"/>
        </w:rPr>
        <w:t xml:space="preserve">” ovvero una relazione finale di consuntivazione delle attività realizzate, redatta su carta intestata dall’impresa dell’impresa beneficiaria del voucher e firmata digitalmente dal Legale Rappresentante, che evidenzi - in particolare - il collegamento tra gli interventi realizzati e da realizzare e l’utilizzo di almeno una delle tecnologie tra quelle previste dall’art. 2;</w:t>
      </w:r>
    </w:p>
    <w:p w:rsidR="00000000" w:rsidDel="00000000" w:rsidP="00000000" w:rsidRDefault="00000000" w:rsidRPr="00000000" w14:paraId="00000055">
      <w:pPr>
        <w:numPr>
          <w:ilvl w:val="0"/>
          <w:numId w:val="2"/>
        </w:numPr>
        <w:spacing w:after="120" w:before="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Report di self-assessment “SELFI4.0”</w:t>
      </w:r>
      <w:r w:rsidDel="00000000" w:rsidR="00000000" w:rsidRPr="00000000">
        <w:rPr>
          <w:rFonts w:ascii="Calibri" w:cs="Calibri" w:eastAsia="Calibri" w:hAnsi="Calibri"/>
          <w:rtl w:val="0"/>
        </w:rPr>
        <w:t xml:space="preserve"> di maturità digitale compilato (il modello può essere trovato sul portale nazionale dei PID: </w:t>
      </w:r>
      <w:hyperlink r:id="rId10">
        <w:r w:rsidDel="00000000" w:rsidR="00000000" w:rsidRPr="00000000">
          <w:rPr>
            <w:rFonts w:ascii="Calibri" w:cs="Calibri" w:eastAsia="Calibri" w:hAnsi="Calibri"/>
            <w:color w:val="1155cc"/>
            <w:u w:val="single"/>
            <w:rtl w:val="0"/>
          </w:rPr>
          <w:t xml:space="preserve">www.puntoimpresadigitale.camcom.it</w:t>
        </w:r>
      </w:hyperlink>
      <w:r w:rsidDel="00000000" w:rsidR="00000000" w:rsidRPr="00000000">
        <w:rPr>
          <w:rFonts w:ascii="Calibri" w:cs="Calibri" w:eastAsia="Calibri" w:hAnsi="Calibri"/>
          <w:rtl w:val="0"/>
        </w:rPr>
        <w:t xml:space="preserve">) e/o il </w:t>
      </w:r>
      <w:r w:rsidDel="00000000" w:rsidR="00000000" w:rsidRPr="00000000">
        <w:rPr>
          <w:rFonts w:ascii="Calibri" w:cs="Calibri" w:eastAsia="Calibri" w:hAnsi="Calibri"/>
          <w:b w:val="1"/>
          <w:rtl w:val="0"/>
        </w:rPr>
        <w:t xml:space="preserve">Report di assessment guidato “ZOOM4.0”</w:t>
      </w:r>
      <w:r w:rsidDel="00000000" w:rsidR="00000000" w:rsidRPr="00000000">
        <w:rPr>
          <w:rFonts w:ascii="Calibri" w:cs="Calibri" w:eastAsia="Calibri" w:hAnsi="Calibri"/>
          <w:rtl w:val="0"/>
        </w:rPr>
        <w:t xml:space="preserve">, realizzato dal Digital Promoter della Camera di Commercio di Cremona;</w:t>
      </w:r>
    </w:p>
    <w:p w:rsidR="00000000" w:rsidDel="00000000" w:rsidP="00000000" w:rsidRDefault="00000000" w:rsidRPr="00000000" w14:paraId="00000056">
      <w:pPr>
        <w:numPr>
          <w:ilvl w:val="0"/>
          <w:numId w:val="2"/>
        </w:numPr>
        <w:spacing w:after="120" w:before="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copia delle fatture</w:t>
      </w:r>
      <w:r w:rsidDel="00000000" w:rsidR="00000000" w:rsidRPr="00000000">
        <w:rPr>
          <w:rFonts w:ascii="Calibri" w:cs="Calibri" w:eastAsia="Calibri" w:hAnsi="Calibri"/>
          <w:rtl w:val="0"/>
        </w:rPr>
        <w:t xml:space="preserve"> e degli altri documenti di spesa,  </w:t>
      </w:r>
      <w:r w:rsidDel="00000000" w:rsidR="00000000" w:rsidRPr="00000000">
        <w:rPr>
          <w:rFonts w:ascii="Calibri" w:cs="Calibri" w:eastAsia="Calibri" w:hAnsi="Calibri"/>
          <w:u w:val="single"/>
          <w:rtl w:val="0"/>
        </w:rPr>
        <w:t xml:space="preserve">in formato PDF scaricabile dal programma di fatturazione elettronica</w:t>
      </w:r>
      <w:r w:rsidDel="00000000" w:rsidR="00000000" w:rsidRPr="00000000">
        <w:rPr>
          <w:rFonts w:ascii="Calibri" w:cs="Calibri" w:eastAsia="Calibri" w:hAnsi="Calibri"/>
          <w:rtl w:val="0"/>
        </w:rPr>
        <w:t xml:space="preserve"> (non la copia di cortesia della fattura elettronica, che non è un documento avente validità ai fini fiscali);</w:t>
      </w:r>
    </w:p>
    <w:p w:rsidR="00000000" w:rsidDel="00000000" w:rsidP="00000000" w:rsidRDefault="00000000" w:rsidRPr="00000000" w14:paraId="00000057">
      <w:pPr>
        <w:widowControl w:val="1"/>
        <w:spacing w:after="120"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Dalle fatture deve risultare chiaramente:</w:t>
      </w:r>
    </w:p>
    <w:p w:rsidR="00000000" w:rsidDel="00000000" w:rsidP="00000000" w:rsidRDefault="00000000" w:rsidRPr="00000000" w14:paraId="00000058">
      <w:pPr>
        <w:widowControl w:val="1"/>
        <w:numPr>
          <w:ilvl w:val="0"/>
          <w:numId w:val="1"/>
        </w:numPr>
        <w:spacing w:after="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l’oggetto della prestazione o fornitura e il relativo importo; </w:t>
      </w:r>
    </w:p>
    <w:p w:rsidR="00000000" w:rsidDel="00000000" w:rsidP="00000000" w:rsidRDefault="00000000" w:rsidRPr="00000000" w14:paraId="00000059">
      <w:pPr>
        <w:widowControl w:val="1"/>
        <w:numPr>
          <w:ilvl w:val="0"/>
          <w:numId w:val="1"/>
        </w:numPr>
        <w:spacing w:after="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i termini di consegna e la modalità di pagamento; </w:t>
      </w:r>
    </w:p>
    <w:p w:rsidR="00000000" w:rsidDel="00000000" w:rsidP="00000000" w:rsidRDefault="00000000" w:rsidRPr="00000000" w14:paraId="0000005A">
      <w:pPr>
        <w:widowControl w:val="1"/>
        <w:numPr>
          <w:ilvl w:val="0"/>
          <w:numId w:val="1"/>
        </w:numPr>
        <w:spacing w:after="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la coerenza delle spese con il progetto presentato in domanda</w:t>
      </w:r>
    </w:p>
    <w:p w:rsidR="00000000" w:rsidDel="00000000" w:rsidP="00000000" w:rsidRDefault="00000000" w:rsidRPr="00000000" w14:paraId="0000005B">
      <w:pPr>
        <w:widowControl w:val="1"/>
        <w:numPr>
          <w:ilvl w:val="0"/>
          <w:numId w:val="1"/>
        </w:numPr>
        <w:spacing w:after="12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dicitura “</w:t>
      </w:r>
      <w:r w:rsidDel="00000000" w:rsidR="00000000" w:rsidRPr="00000000">
        <w:rPr>
          <w:rFonts w:ascii="Calibri" w:cs="Calibri" w:eastAsia="Calibri" w:hAnsi="Calibri"/>
          <w:i w:val="1"/>
          <w:rtl w:val="0"/>
        </w:rPr>
        <w:t xml:space="preserve">Spesa sostenuta a valere sul Bando “Voucher Digitali Impresa 4.0 - 2020” della Camera di Commercio di Cremona</w:t>
      </w:r>
      <w:r w:rsidDel="00000000" w:rsidR="00000000" w:rsidRPr="00000000">
        <w:rPr>
          <w:rFonts w:ascii="Calibri" w:cs="Calibri" w:eastAsia="Calibri" w:hAnsi="Calibri"/>
          <w:rtl w:val="0"/>
        </w:rPr>
        <w:t xml:space="preserve">” (apposta direttamente al momento dell’emissione della fattura e/o sulla copia del pagamento); per le fatture emesse in data antecedente alla domanda di contributo sarà possibile presentare una dichiarazione sostituiva di atto notorio come da modello reso disponibile sul sito della Camera di Commercio di Cremona.</w:t>
      </w:r>
    </w:p>
    <w:p w:rsidR="00000000" w:rsidDel="00000000" w:rsidP="00000000" w:rsidRDefault="00000000" w:rsidRPr="00000000" w14:paraId="0000005C">
      <w:pPr>
        <w:widowControl w:val="1"/>
        <w:numPr>
          <w:ilvl w:val="0"/>
          <w:numId w:val="2"/>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copia dei pagamenti</w:t>
      </w:r>
      <w:r w:rsidDel="00000000" w:rsidR="00000000" w:rsidRPr="00000000">
        <w:rPr>
          <w:rFonts w:ascii="Calibri" w:cs="Calibri" w:eastAsia="Calibri" w:hAnsi="Calibri"/>
          <w:rtl w:val="0"/>
        </w:rPr>
        <w:t xml:space="preserve"> effettuati esclusivamente mediante transazioni verificabili con estratto conto intestato all’impresa richiedente (anche per pagamenti avvenuti tramite ri.ba., assegno</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carta di credito, ecc.);</w:t>
      </w:r>
    </w:p>
    <w:p w:rsidR="00000000" w:rsidDel="00000000" w:rsidP="00000000" w:rsidRDefault="00000000" w:rsidRPr="00000000" w14:paraId="0000005D">
      <w:pPr>
        <w:widowControl w:val="1"/>
        <w:spacing w:after="0" w:before="60"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Non sono ammessi: </w:t>
      </w:r>
    </w:p>
    <w:p w:rsidR="00000000" w:rsidDel="00000000" w:rsidP="00000000" w:rsidRDefault="00000000" w:rsidRPr="00000000" w14:paraId="0000005E">
      <w:pPr>
        <w:widowControl w:val="1"/>
        <w:numPr>
          <w:ilvl w:val="0"/>
          <w:numId w:val="4"/>
        </w:numPr>
        <w:spacing w:after="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i pagamenti effettuati in contanti e/o tramite compensazione di qualsiasi genere tra il beneficiario ed il fornitore (ad esempio permuta con altri beni o servizi); </w:t>
      </w:r>
    </w:p>
    <w:p w:rsidR="00000000" w:rsidDel="00000000" w:rsidP="00000000" w:rsidRDefault="00000000" w:rsidRPr="00000000" w14:paraId="0000005F">
      <w:pPr>
        <w:widowControl w:val="1"/>
        <w:numPr>
          <w:ilvl w:val="0"/>
          <w:numId w:val="4"/>
        </w:numPr>
        <w:spacing w:after="120"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qualsiasi forma di autofatturazione.</w:t>
      </w:r>
    </w:p>
    <w:p w:rsidR="00000000" w:rsidDel="00000000" w:rsidP="00000000" w:rsidRDefault="00000000" w:rsidRPr="00000000" w14:paraId="00000060">
      <w:pPr>
        <w:widowControl w:val="1"/>
        <w:numPr>
          <w:ilvl w:val="0"/>
          <w:numId w:val="2"/>
        </w:numPr>
        <w:spacing w:after="12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nel caso dell’attività formativa, </w:t>
      </w:r>
      <w:r w:rsidDel="00000000" w:rsidR="00000000" w:rsidRPr="00000000">
        <w:rPr>
          <w:rFonts w:ascii="Calibri" w:cs="Calibri" w:eastAsia="Calibri" w:hAnsi="Calibri"/>
          <w:b w:val="1"/>
          <w:rtl w:val="0"/>
        </w:rPr>
        <w:t xml:space="preserve">dichiarazione di fine corso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copia dell’attestato di frequenza</w:t>
      </w:r>
      <w:r w:rsidDel="00000000" w:rsidR="00000000" w:rsidRPr="00000000">
        <w:rPr>
          <w:rFonts w:ascii="Calibri" w:cs="Calibri" w:eastAsia="Calibri" w:hAnsi="Calibri"/>
          <w:rtl w:val="0"/>
        </w:rPr>
        <w:t xml:space="preserve"> per almeno l’80% del monte ore complessivo;</w:t>
      </w:r>
    </w:p>
    <w:p w:rsidR="00000000" w:rsidDel="00000000" w:rsidP="00000000" w:rsidRDefault="00000000" w:rsidRPr="00000000" w14:paraId="00000061">
      <w:pPr>
        <w:widowControl w:val="1"/>
        <w:numPr>
          <w:ilvl w:val="0"/>
          <w:numId w:val="2"/>
        </w:numPr>
        <w:spacing w:after="12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questionario di valutazione</w:t>
      </w:r>
      <w:r w:rsidDel="00000000" w:rsidR="00000000" w:rsidRPr="00000000">
        <w:rPr>
          <w:rFonts w:ascii="Calibri" w:cs="Calibri" w:eastAsia="Calibri" w:hAnsi="Calibri"/>
          <w:rtl w:val="0"/>
        </w:rPr>
        <w:t xml:space="preserve"> sulle procedure di accesso al contributo compilabile al seguente link </w:t>
      </w:r>
      <w:hyperlink r:id="rId11">
        <w:r w:rsidDel="00000000" w:rsidR="00000000" w:rsidRPr="00000000">
          <w:rPr>
            <w:rFonts w:ascii="Calibri" w:cs="Calibri" w:eastAsia="Calibri" w:hAnsi="Calibri"/>
            <w:color w:val="1155cc"/>
            <w:u w:val="single"/>
            <w:rtl w:val="0"/>
          </w:rPr>
          <w:t xml:space="preserve">https://forms.gle/QPA5xoLUhzdSc42y9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62">
      <w:pPr>
        <w:spacing w:after="113" w:before="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1"/>
          <w:i w:val="0"/>
          <w:smallCaps w:val="0"/>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13"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Comunica infine le coordinate bancarie del conto corrente sul quale sarà accreditato il contributo:</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codice IBAN  </w:t>
      </w:r>
      <w:r w:rsidDel="00000000" w:rsidR="00000000" w:rsidRPr="00000000">
        <w:rPr>
          <w:rFonts w:ascii="Calibri" w:cs="Calibri" w:eastAsia="Calibri" w:hAnsi="Calibri"/>
          <w:i w:val="0"/>
          <w:smallCaps w:val="0"/>
          <w:strike w:val="0"/>
          <w:color w:val="000000"/>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Istituto di Credito </w:t>
      </w:r>
      <w:r w:rsidDel="00000000" w:rsidR="00000000" w:rsidRPr="00000000">
        <w:rPr>
          <w:rFonts w:ascii="Calibri" w:cs="Calibri" w:eastAsia="Calibri" w:hAnsi="Calibri"/>
          <w:i w:val="0"/>
          <w:smallCaps w:val="0"/>
          <w:strike w:val="0"/>
          <w:color w:val="00000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Luogo e data ___________________________</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before="113" w:line="276" w:lineRule="auto"/>
        <w:ind w:left="6480" w:right="0" w:firstLine="0"/>
        <w:jc w:val="center"/>
        <w:rPr>
          <w:rFonts w:ascii="Calibri" w:cs="Calibri" w:eastAsia="Calibri" w:hAnsi="Calibri"/>
          <w:vertAlign w:val="baseline"/>
        </w:rPr>
      </w:pPr>
      <w:r w:rsidDel="00000000" w:rsidR="00000000" w:rsidRPr="00000000">
        <w:rPr>
          <w:rFonts w:ascii="Calibri" w:cs="Calibri" w:eastAsia="Calibri" w:hAnsi="Calibri"/>
          <w:b w:val="1"/>
          <w:i w:val="0"/>
          <w:vertAlign w:val="baseline"/>
          <w:rtl w:val="0"/>
        </w:rPr>
        <w:t xml:space="preserve">____________________________</w:t>
      </w:r>
      <w:r w:rsidDel="00000000" w:rsidR="00000000" w:rsidRPr="00000000">
        <w:rPr>
          <w:rtl w:val="0"/>
        </w:rPr>
      </w:r>
    </w:p>
    <w:p w:rsidR="00000000" w:rsidDel="00000000" w:rsidP="00000000" w:rsidRDefault="00000000" w:rsidRPr="00000000" w14:paraId="0000006B">
      <w:pPr>
        <w:spacing w:after="0" w:before="113" w:line="276" w:lineRule="auto"/>
        <w:ind w:left="6480" w:right="0" w:firstLine="0"/>
        <w:jc w:val="center"/>
        <w:rPr>
          <w:rFonts w:ascii="Calibri" w:cs="Calibri" w:eastAsia="Calibri" w:hAnsi="Calibri"/>
          <w:vertAlign w:val="baseline"/>
        </w:rPr>
      </w:pPr>
      <w:r w:rsidDel="00000000" w:rsidR="00000000" w:rsidRPr="00000000">
        <w:rPr>
          <w:rFonts w:ascii="Calibri" w:cs="Calibri" w:eastAsia="Calibri" w:hAnsi="Calibri"/>
          <w:b w:val="1"/>
          <w:i w:val="0"/>
          <w:vertAlign w:val="baseline"/>
          <w:rtl w:val="0"/>
        </w:rPr>
        <w:t xml:space="preserve">Firma digitale</w:t>
      </w:r>
      <w:r w:rsidDel="00000000" w:rsidR="00000000" w:rsidRPr="00000000">
        <w:rPr>
          <w:rtl w:val="0"/>
        </w:rPr>
      </w:r>
    </w:p>
    <w:p w:rsidR="00000000" w:rsidDel="00000000" w:rsidP="00000000" w:rsidRDefault="00000000" w:rsidRPr="00000000" w14:paraId="0000006C">
      <w:pPr>
        <w:spacing w:after="0" w:before="113" w:line="276" w:lineRule="auto"/>
        <w:ind w:left="0" w:right="0" w:firstLine="0"/>
        <w:jc w:val="left"/>
        <w:rPr>
          <w:rFonts w:ascii="Calibri" w:cs="Calibri" w:eastAsia="Calibri" w:hAnsi="Calibri"/>
          <w:b w:val="1"/>
          <w:i w:val="0"/>
          <w:color w:val="000000"/>
          <w:vertAlign w:val="baseline"/>
        </w:rPr>
      </w:pPr>
      <w:r w:rsidDel="00000000" w:rsidR="00000000" w:rsidRPr="00000000">
        <w:rPr>
          <w:rtl w:val="0"/>
        </w:rPr>
      </w:r>
    </w:p>
    <w:p w:rsidR="00000000" w:rsidDel="00000000" w:rsidP="00000000" w:rsidRDefault="00000000" w:rsidRPr="00000000" w14:paraId="0000006D">
      <w:pPr>
        <w:spacing w:after="0" w:before="113" w:line="276" w:lineRule="auto"/>
        <w:ind w:left="0" w:right="0" w:firstLine="0"/>
        <w:jc w:val="left"/>
        <w:rPr>
          <w:rFonts w:ascii="Calibri" w:cs="Calibri" w:eastAsia="Calibri" w:hAnsi="Calibri"/>
          <w:b w:val="1"/>
          <w:i w:val="0"/>
          <w:color w:val="000000"/>
          <w:vertAlign w:val="baseline"/>
        </w:rPr>
      </w:pPr>
      <w:r w:rsidDel="00000000" w:rsidR="00000000" w:rsidRPr="00000000">
        <w:rPr>
          <w:rtl w:val="0"/>
        </w:rPr>
      </w:r>
    </w:p>
    <w:p w:rsidR="00000000" w:rsidDel="00000000" w:rsidP="00000000" w:rsidRDefault="00000000" w:rsidRPr="00000000" w14:paraId="0000006E">
      <w:pPr>
        <w:widowControl w:val="1"/>
        <w:spacing w:before="57"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Informativa ai sensi  del GDPR 679/2016 “Regolamento generale sulla protezione dei dati”</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F">
      <w:pPr>
        <w:widowControl w:val="1"/>
        <w:spacing w:after="57" w:before="57"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 GDPR 679/2016 e D.lsg.101/2018 i dati e le informazioni acquisiti in esecuzione alla presente procedura saranno utilizzati esclusivamente per gli scopi previsti dal presente bando e trattati in modalità elettronica. I dati saranno trasmessi, per le verifiche di legge, alle istituzioni e agli Enti previsti dalla norma di tempo in tempo vigente. Il titolare del trattamento è la Camera di Commercio di Cremona, Piazza Stradivari, 5 Cremona e-mail </w:t>
      </w:r>
      <w:r w:rsidDel="00000000" w:rsidR="00000000" w:rsidRPr="00000000">
        <w:rPr>
          <w:rFonts w:ascii="Calibri" w:cs="Calibri" w:eastAsia="Calibri" w:hAnsi="Calibri"/>
          <w:color w:val="0000ff"/>
          <w:sz w:val="20"/>
          <w:szCs w:val="20"/>
          <w:u w:val="single"/>
          <w:rtl w:val="0"/>
        </w:rPr>
        <w:t xml:space="preserve">segreteria@cr.camcom.it</w:t>
      </w:r>
      <w:r w:rsidDel="00000000" w:rsidR="00000000" w:rsidRPr="00000000">
        <w:rPr>
          <w:rFonts w:ascii="Calibri" w:cs="Calibri" w:eastAsia="Calibri" w:hAnsi="Calibri"/>
          <w:sz w:val="20"/>
          <w:szCs w:val="20"/>
          <w:rtl w:val="0"/>
        </w:rPr>
        <w:t xml:space="preserve">. Il responsabile della protezione dei dati è contattabile all’indirizzo </w:t>
      </w:r>
      <w:hyperlink r:id="rId12">
        <w:r w:rsidDel="00000000" w:rsidR="00000000" w:rsidRPr="00000000">
          <w:rPr>
            <w:rFonts w:ascii="Calibri" w:cs="Calibri" w:eastAsia="Calibri" w:hAnsi="Calibri"/>
            <w:color w:val="1155cc"/>
            <w:sz w:val="20"/>
            <w:szCs w:val="20"/>
            <w:u w:val="single"/>
            <w:rtl w:val="0"/>
          </w:rPr>
          <w:t xml:space="preserve">dpo@lom.camcom.it</w:t>
        </w:r>
      </w:hyperlink>
      <w:r w:rsidDel="00000000" w:rsidR="00000000" w:rsidRPr="00000000">
        <w:rPr>
          <w:rFonts w:ascii="Calibri" w:cs="Calibri" w:eastAsia="Calibri" w:hAnsi="Calibri"/>
          <w:sz w:val="20"/>
          <w:szCs w:val="20"/>
          <w:rtl w:val="0"/>
        </w:rPr>
        <w:t xml:space="preserve">. I dati verranno conservati per il termine previsto dalla legge a far tempo dalla conclusione della procedura. Agli interessati sono riconosciuti i diritti di accesso e rettifica dei dati.</w:t>
      </w:r>
    </w:p>
    <w:p w:rsidR="00000000" w:rsidDel="00000000" w:rsidP="00000000" w:rsidRDefault="00000000" w:rsidRPr="00000000" w14:paraId="00000070">
      <w:pPr>
        <w:widowControl w:val="1"/>
        <w:spacing w:after="0" w:before="0" w:line="276" w:lineRule="auto"/>
        <w:jc w:val="both"/>
        <w:rPr>
          <w:rFonts w:ascii="Calibri" w:cs="Calibri" w:eastAsia="Calibri" w:hAnsi="Calibri"/>
          <w:vertAlign w:val="baseline"/>
        </w:rPr>
      </w:pPr>
      <w:r w:rsidDel="00000000" w:rsidR="00000000" w:rsidRPr="00000000">
        <w:rPr>
          <w:rtl w:val="0"/>
        </w:rPr>
      </w:r>
    </w:p>
    <w:sectPr>
      <w:footerReference r:id="rId13" w:type="default"/>
      <w:footerReference r:id="rId14" w:type="first"/>
      <w:pgSz w:h="16838" w:w="11906"/>
      <w:pgMar w:bottom="1069" w:top="794" w:left="794" w:right="794"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center" w:pos="5510"/>
        <w:tab w:val="right" w:pos="11020"/>
      </w:tabs>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3">
      <w:pPr>
        <w:widowControl w:val="1"/>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Nel caso in cui il pagamento venga effettuato tramite assegno, sarà necessario allegare una copia fronte e retro dell’assegno debitamente compilato (non della matrice)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mallCaps w:val="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QPA5xoLUhzdSc42y9" TargetMode="External"/><Relationship Id="rId10" Type="http://schemas.openxmlformats.org/officeDocument/2006/relationships/hyperlink" Target="http://www.puntoimpresadigitale.camcom.it" TargetMode="External"/><Relationship Id="rId13" Type="http://schemas.openxmlformats.org/officeDocument/2006/relationships/footer" Target="footer1.xml"/><Relationship Id="rId12" Type="http://schemas.openxmlformats.org/officeDocument/2006/relationships/hyperlink" Target="mailto:dpo@lom.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ebtelemaco.infocamere.it/newt/public.htm"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